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FC" w:rsidRDefault="002D60FC">
      <w:r>
        <w:rPr>
          <w:sz w:val="28"/>
          <w:szCs w:val="28"/>
          <w:lang w:val="en-US"/>
        </w:rPr>
        <w:t xml:space="preserve">                                 </w:t>
      </w:r>
    </w:p>
    <w:p w:rsidR="002D60FC" w:rsidRDefault="002D60FC">
      <w:pPr>
        <w:rPr>
          <w:sz w:val="28"/>
          <w:szCs w:val="28"/>
          <w:lang w:val="en-US"/>
        </w:rPr>
      </w:pPr>
    </w:p>
    <w:p w:rsidR="002D60FC" w:rsidRDefault="002D60FC">
      <w:pPr>
        <w:rPr>
          <w:sz w:val="28"/>
          <w:szCs w:val="28"/>
          <w:lang w:val="en-US"/>
        </w:rPr>
      </w:pPr>
    </w:p>
    <w:p w:rsidR="002D60FC" w:rsidRDefault="002D60FC">
      <w:pPr>
        <w:rPr>
          <w:sz w:val="28"/>
          <w:szCs w:val="28"/>
        </w:rPr>
      </w:pPr>
    </w:p>
    <w:p w:rsidR="002D60FC" w:rsidRDefault="002D60FC">
      <w:pPr>
        <w:rPr>
          <w:sz w:val="28"/>
          <w:szCs w:val="28"/>
        </w:rPr>
      </w:pPr>
    </w:p>
    <w:p w:rsidR="002D60FC" w:rsidRDefault="002D60FC">
      <w:pPr>
        <w:rPr>
          <w:sz w:val="28"/>
          <w:szCs w:val="28"/>
        </w:rPr>
      </w:pPr>
    </w:p>
    <w:p w:rsidR="002D60FC" w:rsidRDefault="002D60FC">
      <w:pPr>
        <w:rPr>
          <w:sz w:val="28"/>
          <w:szCs w:val="28"/>
        </w:rPr>
      </w:pPr>
    </w:p>
    <w:p w:rsidR="002D60FC" w:rsidRDefault="002D60FC">
      <w:pPr>
        <w:rPr>
          <w:sz w:val="28"/>
          <w:szCs w:val="28"/>
        </w:rPr>
      </w:pPr>
    </w:p>
    <w:p w:rsidR="002D60FC" w:rsidRDefault="002D60FC">
      <w:pPr>
        <w:rPr>
          <w:sz w:val="28"/>
          <w:szCs w:val="28"/>
        </w:rPr>
      </w:pPr>
    </w:p>
    <w:p w:rsidR="002D60FC" w:rsidRPr="0083728F" w:rsidRDefault="002D60FC">
      <w:pPr>
        <w:rPr>
          <w:sz w:val="36"/>
          <w:szCs w:val="36"/>
        </w:rPr>
      </w:pPr>
    </w:p>
    <w:p w:rsidR="002D60FC" w:rsidRDefault="002D60FC">
      <w:pPr>
        <w:rPr>
          <w:sz w:val="32"/>
          <w:szCs w:val="28"/>
        </w:rPr>
      </w:pPr>
    </w:p>
    <w:p w:rsidR="002D60FC" w:rsidRDefault="002D60FC">
      <w:pPr>
        <w:rPr>
          <w:sz w:val="36"/>
          <w:szCs w:val="36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5"/>
        <w:gridCol w:w="1530"/>
        <w:gridCol w:w="705"/>
        <w:gridCol w:w="1095"/>
        <w:gridCol w:w="1065"/>
        <w:gridCol w:w="1050"/>
      </w:tblGrid>
      <w:tr w:rsidR="002D60FC" w:rsidRPr="0033607A">
        <w:tc>
          <w:tcPr>
            <w:tcW w:w="4365" w:type="dxa"/>
            <w:shd w:val="clear" w:color="auto" w:fill="auto"/>
            <w:vAlign w:val="center"/>
          </w:tcPr>
          <w:p w:rsidR="002D60FC" w:rsidRPr="001C6FBB" w:rsidRDefault="002D60FC" w:rsidP="001C6FBB">
            <w:pPr>
              <w:rPr>
                <w:sz w:val="28"/>
                <w:szCs w:val="28"/>
              </w:rPr>
            </w:pPr>
            <w:r w:rsidRPr="0033607A">
              <w:rPr>
                <w:sz w:val="28"/>
                <w:szCs w:val="28"/>
              </w:rPr>
              <w:t xml:space="preserve">Про затвердження порядку </w:t>
            </w:r>
            <w:r w:rsidR="005F362D" w:rsidRPr="0033607A">
              <w:rPr>
                <w:sz w:val="28"/>
                <w:szCs w:val="28"/>
              </w:rPr>
              <w:t xml:space="preserve">забезпечення </w:t>
            </w:r>
            <w:r w:rsidR="001C6FBB">
              <w:rPr>
                <w:sz w:val="28"/>
                <w:szCs w:val="28"/>
              </w:rPr>
              <w:t xml:space="preserve">ветеранів Другої світової війни - </w:t>
            </w:r>
            <w:proofErr w:type="spellStart"/>
            <w:r w:rsidR="00C429B0">
              <w:rPr>
                <w:sz w:val="28"/>
                <w:szCs w:val="28"/>
                <w:lang w:eastAsia="uk-UA"/>
              </w:rPr>
              <w:t>отримувачів</w:t>
            </w:r>
            <w:proofErr w:type="spellEnd"/>
            <w:r w:rsidR="00C429B0">
              <w:rPr>
                <w:sz w:val="28"/>
                <w:szCs w:val="28"/>
                <w:lang w:eastAsia="uk-UA"/>
              </w:rPr>
              <w:t xml:space="preserve"> соціальних послуг </w:t>
            </w:r>
            <w:r w:rsidR="00DF1416" w:rsidRPr="0033607A">
              <w:rPr>
                <w:sz w:val="28"/>
                <w:szCs w:val="28"/>
                <w:lang w:eastAsia="uk-UA"/>
              </w:rPr>
              <w:t>відділення соціальної допомоги вдома</w:t>
            </w:r>
            <w:r w:rsidR="00DF1416" w:rsidRPr="001C6FBB">
              <w:rPr>
                <w:sz w:val="28"/>
                <w:szCs w:val="28"/>
                <w:lang w:eastAsia="uk-UA"/>
              </w:rPr>
              <w:t xml:space="preserve"> </w:t>
            </w:r>
            <w:r w:rsidR="00DF1416" w:rsidRPr="0033607A">
              <w:rPr>
                <w:sz w:val="28"/>
                <w:szCs w:val="28"/>
                <w:lang w:eastAsia="uk-UA"/>
              </w:rPr>
              <w:t>територіального центру надання соціальних послуг м. Черкаси</w:t>
            </w:r>
            <w:r w:rsidR="00CB5F46" w:rsidRPr="001C6FBB">
              <w:rPr>
                <w:sz w:val="28"/>
                <w:szCs w:val="28"/>
                <w:lang w:eastAsia="uk-UA"/>
              </w:rPr>
              <w:t xml:space="preserve"> </w:t>
            </w:r>
            <w:r w:rsidR="001C6FBB">
              <w:rPr>
                <w:sz w:val="28"/>
                <w:szCs w:val="28"/>
                <w:lang w:eastAsia="uk-UA"/>
              </w:rPr>
              <w:t>продуктовими наборами</w:t>
            </w:r>
            <w:r w:rsidR="002F1009">
              <w:rPr>
                <w:sz w:val="28"/>
                <w:szCs w:val="28"/>
                <w:lang w:eastAsia="uk-UA"/>
              </w:rPr>
              <w:t xml:space="preserve"> </w:t>
            </w:r>
            <w:r w:rsidR="002F1009" w:rsidRPr="002F1009">
              <w:rPr>
                <w:sz w:val="28"/>
                <w:szCs w:val="28"/>
                <w:lang w:eastAsia="uk-UA"/>
              </w:rPr>
              <w:t>до Дня пам’яті та примирення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60FC" w:rsidRPr="001C6FBB" w:rsidRDefault="002D60F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2D60FC" w:rsidRPr="001C6FBB" w:rsidRDefault="002D60F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2D60FC" w:rsidRPr="0033607A" w:rsidRDefault="002D60FC">
            <w:pPr>
              <w:snapToGrid w:val="0"/>
              <w:rPr>
                <w:b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D60FC" w:rsidRPr="0033607A" w:rsidRDefault="002D60FC">
            <w:pPr>
              <w:snapToGrid w:val="0"/>
              <w:rPr>
                <w:b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D60FC" w:rsidRPr="0033607A" w:rsidRDefault="002D60FC">
            <w:pPr>
              <w:snapToGrid w:val="0"/>
              <w:rPr>
                <w:b/>
              </w:rPr>
            </w:pPr>
          </w:p>
        </w:tc>
      </w:tr>
    </w:tbl>
    <w:p w:rsidR="002D60FC" w:rsidRDefault="002D60FC">
      <w:pPr>
        <w:rPr>
          <w:sz w:val="28"/>
          <w:szCs w:val="28"/>
        </w:rPr>
      </w:pPr>
    </w:p>
    <w:p w:rsidR="00CB5F46" w:rsidRPr="0033607A" w:rsidRDefault="00CB5F46">
      <w:pPr>
        <w:rPr>
          <w:sz w:val="28"/>
          <w:szCs w:val="28"/>
        </w:rPr>
      </w:pPr>
    </w:p>
    <w:p w:rsidR="00C429B0" w:rsidRPr="00660238" w:rsidRDefault="002D60FC" w:rsidP="00C429B0">
      <w:pPr>
        <w:pStyle w:val="a7"/>
      </w:pPr>
      <w:r w:rsidRPr="0033607A">
        <w:tab/>
      </w:r>
      <w:r w:rsidR="00C429B0" w:rsidRPr="009E7068">
        <w:rPr>
          <w:szCs w:val="28"/>
        </w:rPr>
        <w:t>Відповідно до п</w:t>
      </w:r>
      <w:r w:rsidR="00C429B0">
        <w:rPr>
          <w:szCs w:val="28"/>
        </w:rPr>
        <w:t>ідпункту</w:t>
      </w:r>
      <w:r w:rsidR="00C429B0" w:rsidRPr="009E7068">
        <w:rPr>
          <w:szCs w:val="28"/>
        </w:rPr>
        <w:t xml:space="preserve"> 1 п</w:t>
      </w:r>
      <w:r w:rsidR="00C429B0">
        <w:rPr>
          <w:szCs w:val="28"/>
        </w:rPr>
        <w:t>ункту</w:t>
      </w:r>
      <w:r w:rsidR="00C429B0" w:rsidRPr="009E7068">
        <w:rPr>
          <w:szCs w:val="28"/>
        </w:rPr>
        <w:t xml:space="preserve"> </w:t>
      </w:r>
      <w:r w:rsidR="00C429B0">
        <w:rPr>
          <w:szCs w:val="28"/>
        </w:rPr>
        <w:t>«</w:t>
      </w:r>
      <w:r w:rsidR="00C429B0" w:rsidRPr="009E7068">
        <w:rPr>
          <w:szCs w:val="28"/>
        </w:rPr>
        <w:t>а</w:t>
      </w:r>
      <w:r w:rsidR="00C429B0">
        <w:rPr>
          <w:szCs w:val="28"/>
        </w:rPr>
        <w:t>»</w:t>
      </w:r>
      <w:r w:rsidR="00C429B0" w:rsidRPr="009E7068">
        <w:rPr>
          <w:szCs w:val="28"/>
        </w:rPr>
        <w:t xml:space="preserve"> ч</w:t>
      </w:r>
      <w:r w:rsidR="00C429B0">
        <w:rPr>
          <w:szCs w:val="28"/>
        </w:rPr>
        <w:t>астини</w:t>
      </w:r>
      <w:r w:rsidR="00C429B0" w:rsidRPr="009E7068">
        <w:rPr>
          <w:szCs w:val="28"/>
        </w:rPr>
        <w:t xml:space="preserve"> 1 ст</w:t>
      </w:r>
      <w:r w:rsidR="00C429B0">
        <w:rPr>
          <w:szCs w:val="28"/>
        </w:rPr>
        <w:t>атті</w:t>
      </w:r>
      <w:r w:rsidR="00C429B0" w:rsidRPr="009E7068">
        <w:rPr>
          <w:szCs w:val="28"/>
        </w:rPr>
        <w:t xml:space="preserve"> 34 Закону України «Про місцеве самоврядування в Україні», Закону України «Про соціальні послуги», </w:t>
      </w:r>
      <w:r w:rsidR="00C429B0">
        <w:rPr>
          <w:szCs w:val="28"/>
        </w:rPr>
        <w:t xml:space="preserve">пункту </w:t>
      </w:r>
      <w:r w:rsidR="00CB5F46">
        <w:rPr>
          <w:szCs w:val="28"/>
        </w:rPr>
        <w:t>2</w:t>
      </w:r>
      <w:r w:rsidR="001C6FBB">
        <w:rPr>
          <w:szCs w:val="28"/>
        </w:rPr>
        <w:t>1</w:t>
      </w:r>
      <w:r w:rsidR="00C429B0">
        <w:rPr>
          <w:szCs w:val="28"/>
        </w:rPr>
        <w:t xml:space="preserve"> розділу </w:t>
      </w:r>
      <w:r w:rsidR="00C429B0">
        <w:rPr>
          <w:szCs w:val="28"/>
          <w:lang w:val="en-US"/>
        </w:rPr>
        <w:t>VII</w:t>
      </w:r>
      <w:r w:rsidR="00C429B0" w:rsidRPr="006976AC">
        <w:rPr>
          <w:szCs w:val="28"/>
        </w:rPr>
        <w:t xml:space="preserve"> </w:t>
      </w:r>
      <w:r w:rsidR="00C429B0" w:rsidRPr="00DF1416">
        <w:rPr>
          <w:szCs w:val="28"/>
        </w:rPr>
        <w:t xml:space="preserve">додатку </w:t>
      </w:r>
      <w:r w:rsidR="002E48EE">
        <w:rPr>
          <w:szCs w:val="28"/>
        </w:rPr>
        <w:t xml:space="preserve">1 </w:t>
      </w:r>
      <w:r w:rsidR="00C429B0" w:rsidRPr="00DF1416">
        <w:rPr>
          <w:szCs w:val="28"/>
        </w:rPr>
        <w:t xml:space="preserve">до </w:t>
      </w:r>
      <w:r w:rsidR="00C429B0" w:rsidRPr="009E7068">
        <w:rPr>
          <w:szCs w:val="28"/>
        </w:rPr>
        <w:t xml:space="preserve">рішення Черкаської міської ради від </w:t>
      </w:r>
      <w:r w:rsidR="00C429B0">
        <w:rPr>
          <w:szCs w:val="28"/>
        </w:rPr>
        <w:t>28</w:t>
      </w:r>
      <w:r w:rsidR="00C429B0" w:rsidRPr="009E7068">
        <w:rPr>
          <w:szCs w:val="28"/>
        </w:rPr>
        <w:t>.</w:t>
      </w:r>
      <w:r w:rsidR="00C429B0">
        <w:rPr>
          <w:szCs w:val="28"/>
        </w:rPr>
        <w:t>09</w:t>
      </w:r>
      <w:r w:rsidR="00C429B0" w:rsidRPr="009E7068">
        <w:rPr>
          <w:szCs w:val="28"/>
        </w:rPr>
        <w:t>.20</w:t>
      </w:r>
      <w:r w:rsidR="00C429B0">
        <w:rPr>
          <w:szCs w:val="28"/>
        </w:rPr>
        <w:t>23</w:t>
      </w:r>
      <w:r w:rsidR="00C429B0" w:rsidRPr="009E7068">
        <w:rPr>
          <w:szCs w:val="28"/>
        </w:rPr>
        <w:t xml:space="preserve"> № </w:t>
      </w:r>
      <w:r w:rsidR="00D129CC">
        <w:rPr>
          <w:szCs w:val="28"/>
        </w:rPr>
        <w:t xml:space="preserve">47-34 </w:t>
      </w:r>
      <w:r w:rsidR="00C429B0" w:rsidRPr="009E7068">
        <w:rPr>
          <w:szCs w:val="28"/>
        </w:rPr>
        <w:t>«Про затвердження міської соціальної програми «Турбота» на 202</w:t>
      </w:r>
      <w:r w:rsidR="00C429B0">
        <w:rPr>
          <w:szCs w:val="28"/>
        </w:rPr>
        <w:t>4-2028 роки</w:t>
      </w:r>
      <w:r w:rsidR="00C429B0" w:rsidRPr="009E7068">
        <w:rPr>
          <w:szCs w:val="28"/>
        </w:rPr>
        <w:t>»,</w:t>
      </w:r>
      <w:r w:rsidR="00C429B0" w:rsidRPr="006976AC">
        <w:t xml:space="preserve"> </w:t>
      </w:r>
      <w:r w:rsidR="00C429B0" w:rsidRPr="00325DE2">
        <w:rPr>
          <w:szCs w:val="28"/>
        </w:rPr>
        <w:t xml:space="preserve">з метою </w:t>
      </w:r>
      <w:r w:rsidR="00C429B0">
        <w:rPr>
          <w:szCs w:val="28"/>
        </w:rPr>
        <w:t xml:space="preserve">визначення умов надання </w:t>
      </w:r>
      <w:r w:rsidR="00C429B0" w:rsidRPr="00325DE2">
        <w:rPr>
          <w:szCs w:val="28"/>
        </w:rPr>
        <w:t xml:space="preserve">додаткових соціальних гарантій </w:t>
      </w:r>
      <w:r w:rsidR="00C429B0">
        <w:rPr>
          <w:szCs w:val="28"/>
        </w:rPr>
        <w:t>жител</w:t>
      </w:r>
      <w:r w:rsidR="00C429B0" w:rsidRPr="00325DE2">
        <w:rPr>
          <w:szCs w:val="28"/>
        </w:rPr>
        <w:t>ям м. Черкаси</w:t>
      </w:r>
      <w:r w:rsidR="00C429B0">
        <w:rPr>
          <w:szCs w:val="28"/>
        </w:rPr>
        <w:t>,</w:t>
      </w:r>
      <w:r w:rsidR="00C429B0" w:rsidRPr="009E7068">
        <w:rPr>
          <w:szCs w:val="28"/>
        </w:rPr>
        <w:t xml:space="preserve"> 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2D60FC" w:rsidRPr="0033607A" w:rsidRDefault="00C429B0" w:rsidP="00C429B0">
      <w:pPr>
        <w:pStyle w:val="a7"/>
      </w:pPr>
      <w:r w:rsidRPr="00660238">
        <w:t>ВИРІШИВ:</w:t>
      </w:r>
    </w:p>
    <w:p w:rsidR="002D60FC" w:rsidRDefault="002D60FC">
      <w:pPr>
        <w:pStyle w:val="a7"/>
      </w:pPr>
    </w:p>
    <w:p w:rsidR="002D60FC" w:rsidRDefault="003C28BE" w:rsidP="005F362D">
      <w:pPr>
        <w:ind w:firstLine="708"/>
        <w:jc w:val="both"/>
        <w:rPr>
          <w:sz w:val="28"/>
          <w:szCs w:val="28"/>
        </w:rPr>
      </w:pPr>
      <w:r w:rsidRPr="0033607A">
        <w:rPr>
          <w:sz w:val="28"/>
          <w:szCs w:val="28"/>
        </w:rPr>
        <w:t xml:space="preserve">1. </w:t>
      </w:r>
      <w:r w:rsidR="002D60FC" w:rsidRPr="0033607A">
        <w:rPr>
          <w:sz w:val="28"/>
          <w:szCs w:val="28"/>
        </w:rPr>
        <w:t xml:space="preserve">Затвердити порядок </w:t>
      </w:r>
      <w:r w:rsidR="001C6FBB" w:rsidRPr="0033607A">
        <w:rPr>
          <w:sz w:val="28"/>
          <w:szCs w:val="28"/>
        </w:rPr>
        <w:t xml:space="preserve">забезпечення </w:t>
      </w:r>
      <w:r w:rsidR="001C6FBB">
        <w:rPr>
          <w:sz w:val="28"/>
          <w:szCs w:val="28"/>
        </w:rPr>
        <w:t xml:space="preserve">ветеранів Другої світової війни - </w:t>
      </w:r>
      <w:proofErr w:type="spellStart"/>
      <w:r w:rsidR="001C6FBB">
        <w:rPr>
          <w:sz w:val="28"/>
          <w:szCs w:val="28"/>
          <w:lang w:eastAsia="uk-UA"/>
        </w:rPr>
        <w:t>отримувачів</w:t>
      </w:r>
      <w:proofErr w:type="spellEnd"/>
      <w:r w:rsidR="001C6FBB">
        <w:rPr>
          <w:sz w:val="28"/>
          <w:szCs w:val="28"/>
          <w:lang w:eastAsia="uk-UA"/>
        </w:rPr>
        <w:t xml:space="preserve"> соціальних послуг </w:t>
      </w:r>
      <w:r w:rsidR="001C6FBB" w:rsidRPr="0033607A">
        <w:rPr>
          <w:sz w:val="28"/>
          <w:szCs w:val="28"/>
          <w:lang w:eastAsia="uk-UA"/>
        </w:rPr>
        <w:t>відділення соціальної допомоги вдома</w:t>
      </w:r>
      <w:r w:rsidR="001C6FBB" w:rsidRPr="001C6FBB">
        <w:rPr>
          <w:sz w:val="28"/>
          <w:szCs w:val="28"/>
          <w:lang w:eastAsia="uk-UA"/>
        </w:rPr>
        <w:t xml:space="preserve"> </w:t>
      </w:r>
      <w:r w:rsidR="001C6FBB" w:rsidRPr="0033607A">
        <w:rPr>
          <w:sz w:val="28"/>
          <w:szCs w:val="28"/>
          <w:lang w:eastAsia="uk-UA"/>
        </w:rPr>
        <w:t>територіального центру надання соціальних послуг м. Черкаси</w:t>
      </w:r>
      <w:r w:rsidR="001C6FBB" w:rsidRPr="001C6FBB">
        <w:rPr>
          <w:sz w:val="28"/>
          <w:szCs w:val="28"/>
          <w:lang w:eastAsia="uk-UA"/>
        </w:rPr>
        <w:t xml:space="preserve"> </w:t>
      </w:r>
      <w:r w:rsidR="001C6FBB">
        <w:rPr>
          <w:sz w:val="28"/>
          <w:szCs w:val="28"/>
          <w:lang w:eastAsia="uk-UA"/>
        </w:rPr>
        <w:t>продуктовими наборами</w:t>
      </w:r>
      <w:r w:rsidR="002F1009" w:rsidRPr="002F1009">
        <w:rPr>
          <w:sz w:val="28"/>
          <w:szCs w:val="28"/>
          <w:lang w:eastAsia="uk-UA"/>
        </w:rPr>
        <w:t xml:space="preserve"> до Дня пам’яті та примирення</w:t>
      </w:r>
      <w:r w:rsidR="001C6FBB" w:rsidRPr="0033607A">
        <w:rPr>
          <w:sz w:val="28"/>
          <w:szCs w:val="28"/>
        </w:rPr>
        <w:t xml:space="preserve"> </w:t>
      </w:r>
      <w:r w:rsidR="002D60FC" w:rsidRPr="0033607A">
        <w:rPr>
          <w:sz w:val="28"/>
          <w:szCs w:val="28"/>
        </w:rPr>
        <w:t>(дода</w:t>
      </w:r>
      <w:r w:rsidR="001C6FBB">
        <w:rPr>
          <w:sz w:val="28"/>
          <w:szCs w:val="28"/>
        </w:rPr>
        <w:t>ток 1</w:t>
      </w:r>
      <w:r w:rsidR="002D60FC" w:rsidRPr="0033607A">
        <w:rPr>
          <w:sz w:val="28"/>
          <w:szCs w:val="28"/>
        </w:rPr>
        <w:t>).</w:t>
      </w:r>
    </w:p>
    <w:p w:rsidR="001C6FBB" w:rsidRPr="0033607A" w:rsidRDefault="001C6FBB" w:rsidP="005F3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6FBB">
        <w:rPr>
          <w:sz w:val="28"/>
          <w:szCs w:val="28"/>
        </w:rPr>
        <w:t xml:space="preserve">Затвердити перелік продуктів харчування, що входять до складу продуктового набору </w:t>
      </w:r>
      <w:r w:rsidR="002F1009" w:rsidRPr="002F1009">
        <w:rPr>
          <w:sz w:val="28"/>
          <w:szCs w:val="28"/>
          <w:lang w:eastAsia="uk-UA"/>
        </w:rPr>
        <w:t>до Дня пам’яті та примирення</w:t>
      </w:r>
      <w:r w:rsidR="002F1009" w:rsidRPr="001C6FBB">
        <w:rPr>
          <w:sz w:val="28"/>
          <w:szCs w:val="28"/>
        </w:rPr>
        <w:t xml:space="preserve"> </w:t>
      </w:r>
      <w:r w:rsidRPr="001C6FB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ветеранів Другої світової війни - </w:t>
      </w:r>
      <w:proofErr w:type="spellStart"/>
      <w:r w:rsidRPr="001C6FBB">
        <w:rPr>
          <w:sz w:val="28"/>
          <w:szCs w:val="28"/>
          <w:lang w:eastAsia="uk-UA"/>
        </w:rPr>
        <w:t>отримувачів</w:t>
      </w:r>
      <w:proofErr w:type="spellEnd"/>
      <w:r w:rsidRPr="001C6FBB">
        <w:rPr>
          <w:sz w:val="28"/>
          <w:szCs w:val="28"/>
          <w:lang w:eastAsia="uk-UA"/>
        </w:rPr>
        <w:t xml:space="preserve"> соціальних послуг відділення соціальної допомоги вдома територіального центру надання соціальних послуг м. Черкаси</w:t>
      </w:r>
      <w:r w:rsidRPr="001C6FBB">
        <w:rPr>
          <w:sz w:val="28"/>
          <w:szCs w:val="28"/>
        </w:rPr>
        <w:t xml:space="preserve"> </w:t>
      </w:r>
      <w:r w:rsidR="00E66811">
        <w:rPr>
          <w:sz w:val="28"/>
          <w:szCs w:val="28"/>
        </w:rPr>
        <w:t xml:space="preserve">     </w:t>
      </w:r>
      <w:r w:rsidRPr="001C6FBB">
        <w:rPr>
          <w:sz w:val="28"/>
          <w:szCs w:val="28"/>
        </w:rPr>
        <w:t>(додаток 2).</w:t>
      </w:r>
    </w:p>
    <w:p w:rsidR="002D60FC" w:rsidRPr="0033607A" w:rsidRDefault="002E48EE" w:rsidP="002D3C8C">
      <w:pPr>
        <w:pStyle w:val="a7"/>
        <w:tabs>
          <w:tab w:val="left" w:pos="1020"/>
        </w:tabs>
        <w:ind w:firstLine="709"/>
      </w:pPr>
      <w:r>
        <w:rPr>
          <w:szCs w:val="28"/>
        </w:rPr>
        <w:t>3</w:t>
      </w:r>
      <w:r w:rsidR="003C28BE" w:rsidRPr="0033607A">
        <w:rPr>
          <w:szCs w:val="28"/>
        </w:rPr>
        <w:t xml:space="preserve">. </w:t>
      </w:r>
      <w:r w:rsidR="002D60FC" w:rsidRPr="0033607A">
        <w:rPr>
          <w:szCs w:val="28"/>
        </w:rPr>
        <w:t>Контроль за виконанням рішення покласти на</w:t>
      </w:r>
      <w:r w:rsidR="002D60FC" w:rsidRPr="0033607A">
        <w:rPr>
          <w:szCs w:val="28"/>
          <w:lang w:val="ru-RU"/>
        </w:rPr>
        <w:t xml:space="preserve"> </w:t>
      </w:r>
      <w:r w:rsidR="00C429B0" w:rsidRPr="008C71B1">
        <w:rPr>
          <w:szCs w:val="28"/>
        </w:rPr>
        <w:t xml:space="preserve">заступника директора департаменту – начальника управління розвитку соціальної сфери департаменту соціальної політики Черкаської міської ради </w:t>
      </w:r>
      <w:proofErr w:type="spellStart"/>
      <w:r w:rsidR="00C429B0" w:rsidRPr="008C71B1">
        <w:rPr>
          <w:szCs w:val="28"/>
        </w:rPr>
        <w:t>Ніконенко</w:t>
      </w:r>
      <w:proofErr w:type="spellEnd"/>
      <w:r w:rsidR="00C429B0" w:rsidRPr="008C71B1">
        <w:rPr>
          <w:szCs w:val="28"/>
        </w:rPr>
        <w:t xml:space="preserve"> Ю.В.</w:t>
      </w:r>
    </w:p>
    <w:p w:rsidR="002D60FC" w:rsidRDefault="002D60FC">
      <w:pPr>
        <w:pStyle w:val="a7"/>
      </w:pPr>
    </w:p>
    <w:p w:rsidR="002D60FC" w:rsidRPr="00660238" w:rsidRDefault="002D60FC">
      <w:pPr>
        <w:jc w:val="both"/>
        <w:rPr>
          <w:sz w:val="28"/>
          <w:szCs w:val="28"/>
          <w:lang w:val="ru-RU"/>
        </w:rPr>
      </w:pPr>
      <w:r w:rsidRPr="0033607A">
        <w:rPr>
          <w:sz w:val="28"/>
          <w:szCs w:val="28"/>
        </w:rPr>
        <w:t>Міський голова</w:t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  <w:t>А</w:t>
      </w:r>
      <w:r w:rsidR="00DF1416" w:rsidRPr="0033607A">
        <w:rPr>
          <w:sz w:val="28"/>
          <w:szCs w:val="28"/>
        </w:rPr>
        <w:t>натолій БОНДАРЕНКО</w:t>
      </w:r>
    </w:p>
    <w:p w:rsidR="002D60FC" w:rsidRDefault="002D60FC">
      <w:pPr>
        <w:pageBreakBefore/>
        <w:ind w:left="7788" w:right="12" w:firstLine="22"/>
        <w:jc w:val="right"/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</w:rPr>
        <w:t>Додаток 1</w:t>
      </w:r>
    </w:p>
    <w:p w:rsidR="002D60FC" w:rsidRDefault="002D60FC">
      <w:pPr>
        <w:ind w:right="12"/>
        <w:jc w:val="right"/>
      </w:pPr>
      <w:r>
        <w:rPr>
          <w:sz w:val="28"/>
        </w:rPr>
        <w:t>ЗАТВЕРДЖЕНО</w:t>
      </w:r>
    </w:p>
    <w:p w:rsidR="002D60FC" w:rsidRDefault="002D60FC">
      <w:pPr>
        <w:ind w:right="12"/>
        <w:jc w:val="right"/>
      </w:pPr>
      <w:r>
        <w:rPr>
          <w:sz w:val="28"/>
        </w:rPr>
        <w:t>рішення виконавчого комітету</w:t>
      </w:r>
    </w:p>
    <w:p w:rsidR="002D60FC" w:rsidRDefault="002D60FC">
      <w:pPr>
        <w:ind w:left="1260" w:right="12" w:hanging="1260"/>
        <w:jc w:val="right"/>
      </w:pPr>
      <w:r>
        <w:rPr>
          <w:sz w:val="28"/>
        </w:rPr>
        <w:t>Черкаської міської ради</w:t>
      </w:r>
    </w:p>
    <w:p w:rsidR="002D60FC" w:rsidRDefault="002D60FC">
      <w:pPr>
        <w:ind w:right="12"/>
        <w:jc w:val="right"/>
      </w:pPr>
      <w:r>
        <w:rPr>
          <w:sz w:val="28"/>
        </w:rPr>
        <w:t>від _____________ № _______</w:t>
      </w:r>
    </w:p>
    <w:p w:rsidR="002D60FC" w:rsidRDefault="002D60FC">
      <w:pPr>
        <w:pStyle w:val="Default"/>
        <w:jc w:val="center"/>
        <w:rPr>
          <w:b/>
          <w:bCs/>
          <w:sz w:val="20"/>
          <w:szCs w:val="20"/>
          <w:lang w:val="uk-UA"/>
        </w:rPr>
      </w:pPr>
    </w:p>
    <w:p w:rsidR="002D60FC" w:rsidRPr="00D129CC" w:rsidRDefault="002D60FC">
      <w:pPr>
        <w:pStyle w:val="Default"/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>Порядок</w:t>
      </w:r>
    </w:p>
    <w:p w:rsidR="002D60FC" w:rsidRPr="001C6FBB" w:rsidRDefault="001C6FBB">
      <w:pPr>
        <w:pStyle w:val="Default"/>
        <w:ind w:firstLine="708"/>
        <w:jc w:val="center"/>
        <w:rPr>
          <w:sz w:val="28"/>
          <w:szCs w:val="28"/>
          <w:lang w:val="uk-UA"/>
        </w:rPr>
      </w:pPr>
      <w:r w:rsidRPr="001C6FBB">
        <w:rPr>
          <w:sz w:val="28"/>
          <w:szCs w:val="28"/>
          <w:lang w:val="uk-UA"/>
        </w:rPr>
        <w:t xml:space="preserve">забезпечення ветеранів Другої світової війни - </w:t>
      </w:r>
      <w:proofErr w:type="spellStart"/>
      <w:r w:rsidRPr="001C6FBB">
        <w:rPr>
          <w:sz w:val="28"/>
          <w:szCs w:val="28"/>
          <w:lang w:val="uk-UA" w:eastAsia="uk-UA"/>
        </w:rPr>
        <w:t>отримувачів</w:t>
      </w:r>
      <w:proofErr w:type="spellEnd"/>
      <w:r w:rsidRPr="001C6FBB">
        <w:rPr>
          <w:sz w:val="28"/>
          <w:szCs w:val="28"/>
          <w:lang w:val="uk-UA" w:eastAsia="uk-UA"/>
        </w:rPr>
        <w:t xml:space="preserve"> соціальних послуг відділення соціальної допомоги вдома територіального центру надання соціальних послуг м. Черкаси продуктовими наборами</w:t>
      </w:r>
      <w:r w:rsidR="002F1009">
        <w:rPr>
          <w:sz w:val="28"/>
          <w:szCs w:val="28"/>
          <w:lang w:val="uk-UA" w:eastAsia="uk-UA"/>
        </w:rPr>
        <w:t xml:space="preserve"> </w:t>
      </w:r>
      <w:r w:rsidR="002F1009" w:rsidRPr="002F1009">
        <w:rPr>
          <w:sz w:val="28"/>
          <w:szCs w:val="28"/>
          <w:lang w:val="uk-UA" w:eastAsia="uk-UA"/>
        </w:rPr>
        <w:t>до Дня пам’яті та примирення</w:t>
      </w:r>
    </w:p>
    <w:p w:rsidR="005F362D" w:rsidRDefault="005F362D">
      <w:pPr>
        <w:pStyle w:val="Default"/>
        <w:ind w:firstLine="708"/>
        <w:jc w:val="center"/>
        <w:rPr>
          <w:sz w:val="20"/>
          <w:szCs w:val="20"/>
          <w:lang w:val="uk-UA"/>
        </w:rPr>
      </w:pPr>
    </w:p>
    <w:p w:rsidR="002D60FC" w:rsidRDefault="002D60FC">
      <w:pPr>
        <w:pStyle w:val="Default"/>
        <w:numPr>
          <w:ilvl w:val="0"/>
          <w:numId w:val="2"/>
        </w:numPr>
        <w:ind w:left="0" w:hanging="340"/>
        <w:jc w:val="center"/>
      </w:pPr>
      <w:r>
        <w:rPr>
          <w:sz w:val="28"/>
          <w:szCs w:val="28"/>
          <w:lang w:val="uk-UA"/>
        </w:rPr>
        <w:t>Загальні положення</w:t>
      </w:r>
    </w:p>
    <w:p w:rsidR="002D60FC" w:rsidRDefault="002D60FC">
      <w:pPr>
        <w:pStyle w:val="Default"/>
        <w:ind w:firstLine="708"/>
        <w:jc w:val="both"/>
      </w:pPr>
      <w:r>
        <w:rPr>
          <w:sz w:val="28"/>
          <w:szCs w:val="28"/>
          <w:lang w:val="uk-UA"/>
        </w:rPr>
        <w:t xml:space="preserve">1.1. Цей порядок визначає механізм </w:t>
      </w:r>
      <w:r w:rsidR="005F362D">
        <w:rPr>
          <w:sz w:val="28"/>
          <w:szCs w:val="28"/>
          <w:lang w:val="uk-UA"/>
        </w:rPr>
        <w:t xml:space="preserve">забезпечення </w:t>
      </w:r>
      <w:r>
        <w:rPr>
          <w:bCs/>
          <w:sz w:val="28"/>
          <w:szCs w:val="28"/>
          <w:lang w:val="uk-UA"/>
        </w:rPr>
        <w:t>за рахунок коштів бюджету</w:t>
      </w:r>
      <w:r>
        <w:rPr>
          <w:sz w:val="28"/>
          <w:szCs w:val="28"/>
          <w:lang w:val="uk-UA"/>
        </w:rPr>
        <w:t xml:space="preserve"> </w:t>
      </w:r>
      <w:r w:rsidR="00EE6508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5F362D">
        <w:rPr>
          <w:sz w:val="28"/>
          <w:szCs w:val="28"/>
          <w:lang w:val="uk-UA"/>
        </w:rPr>
        <w:t xml:space="preserve">жителів </w:t>
      </w:r>
      <w:r>
        <w:rPr>
          <w:sz w:val="28"/>
          <w:szCs w:val="28"/>
          <w:lang w:val="uk-UA"/>
        </w:rPr>
        <w:t>м. Черкаси</w:t>
      </w:r>
      <w:r w:rsidR="00EE6508">
        <w:rPr>
          <w:sz w:val="28"/>
          <w:szCs w:val="28"/>
          <w:lang w:val="uk-UA"/>
        </w:rPr>
        <w:t>, які перебувають на обслуговуванні у територіальному центрі надання соціальних послуг м. Черкаси</w:t>
      </w:r>
      <w:r w:rsidR="00C429B0">
        <w:rPr>
          <w:sz w:val="28"/>
          <w:szCs w:val="28"/>
          <w:lang w:val="uk-UA"/>
        </w:rPr>
        <w:t>,</w:t>
      </w:r>
      <w:r w:rsidR="001C6FBB">
        <w:rPr>
          <w:sz w:val="28"/>
          <w:szCs w:val="28"/>
          <w:lang w:val="uk-UA"/>
        </w:rPr>
        <w:t xml:space="preserve"> продуктовими наборами</w:t>
      </w:r>
      <w:r w:rsidR="002F1009">
        <w:rPr>
          <w:sz w:val="28"/>
          <w:szCs w:val="28"/>
          <w:lang w:val="uk-UA"/>
        </w:rPr>
        <w:t xml:space="preserve"> </w:t>
      </w:r>
      <w:r w:rsidR="002F1009" w:rsidRPr="002F1009">
        <w:rPr>
          <w:sz w:val="28"/>
          <w:szCs w:val="28"/>
          <w:lang w:val="uk-UA" w:eastAsia="uk-UA"/>
        </w:rPr>
        <w:t>до Дня пам’яті та примирення</w:t>
      </w:r>
      <w:r>
        <w:rPr>
          <w:sz w:val="28"/>
          <w:szCs w:val="28"/>
          <w:lang w:val="uk-UA"/>
        </w:rPr>
        <w:t>.</w:t>
      </w:r>
    </w:p>
    <w:p w:rsidR="00EE6508" w:rsidRPr="00EE6508" w:rsidRDefault="002D60FC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E197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П</w:t>
      </w:r>
      <w:r w:rsidR="004E1977">
        <w:rPr>
          <w:rFonts w:ascii="Times New Roman" w:hAnsi="Times New Roman" w:cs="Times New Roman"/>
          <w:bCs/>
          <w:sz w:val="28"/>
          <w:szCs w:val="28"/>
        </w:rPr>
        <w:t>раво на отримання п</w:t>
      </w:r>
      <w:r w:rsidR="005B153E">
        <w:rPr>
          <w:rFonts w:ascii="Times New Roman" w:hAnsi="Times New Roman" w:cs="Times New Roman"/>
          <w:bCs/>
          <w:sz w:val="28"/>
          <w:szCs w:val="28"/>
        </w:rPr>
        <w:t>родукто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E1977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набор</w:t>
      </w:r>
      <w:r w:rsidR="004E1977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977">
        <w:rPr>
          <w:rFonts w:ascii="Times New Roman" w:hAnsi="Times New Roman" w:cs="Times New Roman"/>
          <w:bCs/>
          <w:sz w:val="28"/>
          <w:szCs w:val="28"/>
        </w:rPr>
        <w:t>мають</w:t>
      </w:r>
      <w:r w:rsidR="005B15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FBB" w:rsidRPr="001C6FBB">
        <w:rPr>
          <w:rFonts w:ascii="Times New Roman" w:hAnsi="Times New Roman" w:cs="Times New Roman"/>
          <w:sz w:val="28"/>
          <w:szCs w:val="28"/>
        </w:rPr>
        <w:t>ветерани Другої світової війни</w:t>
      </w:r>
      <w:r w:rsidR="004E1977" w:rsidRPr="001C6FBB">
        <w:rPr>
          <w:rFonts w:ascii="Times New Roman" w:hAnsi="Times New Roman" w:cs="Times New Roman"/>
          <w:bCs/>
          <w:sz w:val="28"/>
          <w:szCs w:val="28"/>
        </w:rPr>
        <w:t>,</w:t>
      </w:r>
      <w:r w:rsidR="004E1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які</w:t>
      </w:r>
      <w:r w:rsidR="00CB5F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6508">
        <w:rPr>
          <w:rFonts w:ascii="Times New Roman" w:hAnsi="Times New Roman" w:cs="Times New Roman"/>
          <w:bCs/>
          <w:sz w:val="28"/>
          <w:szCs w:val="28"/>
        </w:rPr>
        <w:t xml:space="preserve">перебувають на обслуговуванні у відділенні соціальної допомоги вдома </w:t>
      </w:r>
      <w:r w:rsidR="00EE6508" w:rsidRPr="00EE6508">
        <w:rPr>
          <w:rFonts w:ascii="Times New Roman" w:hAnsi="Times New Roman" w:cs="Times New Roman"/>
          <w:sz w:val="28"/>
          <w:szCs w:val="28"/>
        </w:rPr>
        <w:t>територіального центру надання соціальних послуг м. Черкаси</w:t>
      </w:r>
      <w:r w:rsidR="00CB5F46">
        <w:rPr>
          <w:rFonts w:ascii="Times New Roman" w:hAnsi="Times New Roman" w:cs="Times New Roman"/>
          <w:sz w:val="28"/>
          <w:szCs w:val="28"/>
        </w:rPr>
        <w:t>, незалежно від доходу.</w:t>
      </w:r>
    </w:p>
    <w:p w:rsidR="004C2A94" w:rsidRPr="00C31E79" w:rsidRDefault="004C2A94" w:rsidP="00C31E79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31E79">
        <w:rPr>
          <w:rFonts w:ascii="Times New Roman" w:hAnsi="Times New Roman" w:cs="Times New Roman"/>
          <w:sz w:val="28"/>
          <w:szCs w:val="28"/>
        </w:rPr>
        <w:t>1.3. Забезпечення продуктовим набор</w:t>
      </w:r>
      <w:r w:rsidR="002F1009">
        <w:rPr>
          <w:rFonts w:ascii="Times New Roman" w:hAnsi="Times New Roman" w:cs="Times New Roman"/>
          <w:sz w:val="28"/>
          <w:szCs w:val="28"/>
        </w:rPr>
        <w:t>о</w:t>
      </w:r>
      <w:r w:rsidRPr="00C31E79">
        <w:rPr>
          <w:rFonts w:ascii="Times New Roman" w:hAnsi="Times New Roman" w:cs="Times New Roman"/>
          <w:sz w:val="28"/>
          <w:szCs w:val="28"/>
        </w:rPr>
        <w:t xml:space="preserve">м здійснюється 1 раз на </w:t>
      </w:r>
      <w:r w:rsidR="00CB5F46">
        <w:rPr>
          <w:rFonts w:ascii="Times New Roman" w:hAnsi="Times New Roman" w:cs="Times New Roman"/>
          <w:sz w:val="28"/>
          <w:szCs w:val="28"/>
        </w:rPr>
        <w:t xml:space="preserve">рік </w:t>
      </w:r>
      <w:r w:rsidR="00923A05" w:rsidRPr="00C31E79">
        <w:rPr>
          <w:rFonts w:ascii="Times New Roman" w:hAnsi="Times New Roman" w:cs="Times New Roman"/>
          <w:sz w:val="28"/>
          <w:szCs w:val="28"/>
        </w:rPr>
        <w:t>одній особі</w:t>
      </w:r>
      <w:r w:rsidR="00CB5F46">
        <w:rPr>
          <w:rFonts w:ascii="Times New Roman" w:hAnsi="Times New Roman" w:cs="Times New Roman"/>
          <w:sz w:val="28"/>
          <w:szCs w:val="28"/>
        </w:rPr>
        <w:t xml:space="preserve"> з нагоди </w:t>
      </w:r>
      <w:r w:rsidR="001C6FBB">
        <w:rPr>
          <w:rFonts w:ascii="Times New Roman" w:hAnsi="Times New Roman" w:cs="Times New Roman"/>
          <w:sz w:val="28"/>
          <w:szCs w:val="28"/>
        </w:rPr>
        <w:t>відзначення Дня пам’яті та примирення</w:t>
      </w:r>
      <w:r w:rsidRPr="00C31E79">
        <w:rPr>
          <w:rFonts w:ascii="Times New Roman" w:hAnsi="Times New Roman" w:cs="Times New Roman"/>
          <w:sz w:val="28"/>
          <w:szCs w:val="28"/>
        </w:rPr>
        <w:t>.</w:t>
      </w:r>
    </w:p>
    <w:p w:rsidR="002D60FC" w:rsidRDefault="002D60FC">
      <w:pPr>
        <w:jc w:val="center"/>
      </w:pPr>
      <w:r>
        <w:rPr>
          <w:sz w:val="28"/>
          <w:szCs w:val="28"/>
        </w:rPr>
        <w:t>2. Порядок та джерела фінансування</w:t>
      </w:r>
    </w:p>
    <w:p w:rsidR="002D60FC" w:rsidRPr="00EE6508" w:rsidRDefault="002D60FC">
      <w:pPr>
        <w:pStyle w:val="Default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EE6508">
        <w:rPr>
          <w:sz w:val="28"/>
          <w:szCs w:val="28"/>
          <w:lang w:val="uk-UA"/>
        </w:rPr>
        <w:t xml:space="preserve">Відповідальним виконавцем та </w:t>
      </w:r>
      <w:r>
        <w:rPr>
          <w:sz w:val="28"/>
          <w:szCs w:val="28"/>
          <w:lang w:val="uk-UA"/>
        </w:rPr>
        <w:t xml:space="preserve">розпорядником коштів, передбачених у бюджеті </w:t>
      </w:r>
      <w:r w:rsidR="00EE6508">
        <w:rPr>
          <w:sz w:val="28"/>
          <w:szCs w:val="28"/>
          <w:lang w:val="uk-UA"/>
        </w:rPr>
        <w:t xml:space="preserve">Черкаської міської територіальної громади </w:t>
      </w:r>
      <w:r>
        <w:rPr>
          <w:sz w:val="28"/>
          <w:szCs w:val="28"/>
          <w:lang w:val="uk-UA"/>
        </w:rPr>
        <w:t>для придбання</w:t>
      </w:r>
      <w:r w:rsidR="001C6FBB">
        <w:rPr>
          <w:sz w:val="28"/>
          <w:szCs w:val="28"/>
          <w:lang w:val="uk-UA"/>
        </w:rPr>
        <w:t xml:space="preserve"> продуктових наборів</w:t>
      </w:r>
      <w:r>
        <w:rPr>
          <w:sz w:val="28"/>
          <w:szCs w:val="28"/>
          <w:lang w:val="uk-UA"/>
        </w:rPr>
        <w:t>, є</w:t>
      </w:r>
      <w:r w:rsidR="00EE6508">
        <w:rPr>
          <w:sz w:val="28"/>
          <w:szCs w:val="28"/>
          <w:lang w:val="uk-UA"/>
        </w:rPr>
        <w:t xml:space="preserve"> територіальний центр надання соціальних послуг м. Черкаси</w:t>
      </w:r>
      <w:r>
        <w:rPr>
          <w:sz w:val="28"/>
          <w:szCs w:val="28"/>
          <w:lang w:val="uk-UA"/>
        </w:rPr>
        <w:t>.</w:t>
      </w:r>
    </w:p>
    <w:p w:rsidR="002D60FC" w:rsidRDefault="002D60FC">
      <w:pPr>
        <w:ind w:firstLine="7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Придбання </w:t>
      </w:r>
      <w:r w:rsidR="001C6FBB">
        <w:rPr>
          <w:sz w:val="28"/>
          <w:szCs w:val="28"/>
        </w:rPr>
        <w:t xml:space="preserve">продуктових наборів </w:t>
      </w:r>
      <w:r>
        <w:rPr>
          <w:sz w:val="28"/>
          <w:szCs w:val="28"/>
        </w:rPr>
        <w:t xml:space="preserve">здійснюється за рахунок коштів бюджету </w:t>
      </w:r>
      <w:r w:rsidR="00F910CC">
        <w:rPr>
          <w:sz w:val="28"/>
          <w:szCs w:val="28"/>
        </w:rPr>
        <w:t xml:space="preserve">Черкаської міської територіальної громади </w:t>
      </w:r>
      <w:r>
        <w:rPr>
          <w:sz w:val="28"/>
          <w:szCs w:val="28"/>
        </w:rPr>
        <w:t xml:space="preserve">в межах затверджених асигнувань та з урахуванням вимог </w:t>
      </w:r>
      <w:r w:rsidR="00E66811">
        <w:rPr>
          <w:sz w:val="28"/>
          <w:szCs w:val="28"/>
        </w:rPr>
        <w:t>законодавства у сфері публічних закупівель</w:t>
      </w:r>
      <w:r>
        <w:rPr>
          <w:color w:val="000000"/>
          <w:sz w:val="28"/>
          <w:szCs w:val="28"/>
        </w:rPr>
        <w:t>.</w:t>
      </w:r>
    </w:p>
    <w:p w:rsidR="00AC0BAE" w:rsidRDefault="00AC0BAE" w:rsidP="00AC0BAE">
      <w:pPr>
        <w:ind w:right="-21" w:firstLine="708"/>
        <w:jc w:val="both"/>
      </w:pPr>
      <w:r>
        <w:rPr>
          <w:bCs/>
          <w:sz w:val="28"/>
          <w:szCs w:val="28"/>
        </w:rPr>
        <w:t>2.3. Гранична вартість продуктового набору не може перевищувати                 300 грн.</w:t>
      </w:r>
    </w:p>
    <w:p w:rsidR="002D60FC" w:rsidRDefault="002D60FC" w:rsidP="00F910CC">
      <w:pPr>
        <w:ind w:right="-21"/>
        <w:jc w:val="both"/>
      </w:pPr>
      <w:r>
        <w:rPr>
          <w:color w:val="000000"/>
          <w:sz w:val="28"/>
          <w:szCs w:val="28"/>
        </w:rPr>
        <w:tab/>
      </w:r>
      <w:r w:rsidR="004E1977">
        <w:rPr>
          <w:sz w:val="28"/>
          <w:szCs w:val="28"/>
        </w:rPr>
        <w:t>2.</w:t>
      </w:r>
      <w:r w:rsidR="00C31E79">
        <w:rPr>
          <w:sz w:val="28"/>
          <w:szCs w:val="28"/>
        </w:rPr>
        <w:t>4</w:t>
      </w:r>
      <w:r>
        <w:rPr>
          <w:sz w:val="28"/>
          <w:szCs w:val="28"/>
        </w:rPr>
        <w:t xml:space="preserve">. Облік та списання </w:t>
      </w:r>
      <w:r w:rsidR="00AC0BAE">
        <w:rPr>
          <w:sz w:val="28"/>
          <w:szCs w:val="28"/>
        </w:rPr>
        <w:t>продуктов</w:t>
      </w:r>
      <w:r w:rsidR="00E66811">
        <w:rPr>
          <w:sz w:val="28"/>
          <w:szCs w:val="28"/>
        </w:rPr>
        <w:t>их</w:t>
      </w:r>
      <w:r w:rsidR="00AC0BAE">
        <w:rPr>
          <w:sz w:val="28"/>
          <w:szCs w:val="28"/>
        </w:rPr>
        <w:t xml:space="preserve"> набор</w:t>
      </w:r>
      <w:r w:rsidR="00E66811">
        <w:rPr>
          <w:sz w:val="28"/>
          <w:szCs w:val="28"/>
        </w:rPr>
        <w:t>ів</w:t>
      </w:r>
      <w:r w:rsidR="00AC0BAE">
        <w:rPr>
          <w:sz w:val="28"/>
          <w:szCs w:val="28"/>
        </w:rPr>
        <w:t xml:space="preserve">, </w:t>
      </w:r>
      <w:r>
        <w:rPr>
          <w:sz w:val="28"/>
          <w:szCs w:val="28"/>
        </w:rPr>
        <w:t>здійснюється відповідно до вимог законодавства України</w:t>
      </w:r>
      <w:r>
        <w:rPr>
          <w:color w:val="000000"/>
          <w:sz w:val="28"/>
          <w:szCs w:val="28"/>
        </w:rPr>
        <w:t>.</w:t>
      </w:r>
    </w:p>
    <w:p w:rsidR="002D60FC" w:rsidRDefault="002D60FC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4E1977" w:rsidRDefault="004E1977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C429B0" w:rsidRDefault="00C429B0" w:rsidP="00C429B0">
      <w:pPr>
        <w:pStyle w:val="HTM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 о. д</w:t>
      </w:r>
      <w:r w:rsidR="002D60FC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D60FC">
        <w:rPr>
          <w:rFonts w:ascii="Times New Roman" w:hAnsi="Times New Roman" w:cs="Times New Roman"/>
          <w:bCs/>
          <w:sz w:val="28"/>
          <w:szCs w:val="28"/>
        </w:rPr>
        <w:t xml:space="preserve"> департаменту </w:t>
      </w:r>
    </w:p>
    <w:p w:rsidR="00AE267C" w:rsidRDefault="002D60FC" w:rsidP="00C429B0">
      <w:pPr>
        <w:pStyle w:val="HTML0"/>
        <w:rPr>
          <w:sz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соціальної політики      </w:t>
      </w:r>
      <w:r w:rsidR="00C429B0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429B0">
        <w:rPr>
          <w:rFonts w:ascii="Times New Roman" w:hAnsi="Times New Roman" w:cs="Times New Roman"/>
          <w:bCs/>
          <w:sz w:val="28"/>
          <w:szCs w:val="28"/>
        </w:rPr>
        <w:t>Юлія НІКОНЕНКО</w:t>
      </w:r>
    </w:p>
    <w:p w:rsidR="004E1977" w:rsidRDefault="004E1977">
      <w:pPr>
        <w:ind w:left="7788" w:right="12" w:firstLine="22"/>
        <w:jc w:val="right"/>
        <w:rPr>
          <w:sz w:val="28"/>
        </w:rPr>
      </w:pPr>
    </w:p>
    <w:p w:rsidR="00923A05" w:rsidRDefault="00923A05">
      <w:pPr>
        <w:ind w:left="7788" w:right="12" w:firstLine="22"/>
        <w:jc w:val="right"/>
        <w:rPr>
          <w:sz w:val="28"/>
        </w:rPr>
      </w:pPr>
    </w:p>
    <w:p w:rsidR="00923A05" w:rsidRDefault="00923A05">
      <w:pPr>
        <w:ind w:left="7788" w:right="12" w:firstLine="22"/>
        <w:jc w:val="right"/>
        <w:rPr>
          <w:sz w:val="28"/>
        </w:rPr>
      </w:pPr>
    </w:p>
    <w:p w:rsidR="00C31E79" w:rsidRDefault="00C31E79">
      <w:pPr>
        <w:ind w:left="7788" w:right="12" w:firstLine="22"/>
        <w:jc w:val="right"/>
        <w:rPr>
          <w:sz w:val="28"/>
        </w:rPr>
      </w:pPr>
    </w:p>
    <w:p w:rsidR="00C31E79" w:rsidRDefault="00C31E79">
      <w:pPr>
        <w:ind w:left="7788" w:right="12" w:firstLine="22"/>
        <w:jc w:val="right"/>
        <w:rPr>
          <w:sz w:val="28"/>
        </w:rPr>
      </w:pPr>
    </w:p>
    <w:p w:rsidR="00AC0BAE" w:rsidRDefault="00AC0BAE">
      <w:pPr>
        <w:ind w:left="7788" w:right="12" w:firstLine="22"/>
        <w:jc w:val="right"/>
        <w:rPr>
          <w:sz w:val="28"/>
        </w:rPr>
      </w:pPr>
    </w:p>
    <w:p w:rsidR="00AC0BAE" w:rsidRDefault="00AC0BAE">
      <w:pPr>
        <w:ind w:left="7788" w:right="12" w:firstLine="22"/>
        <w:jc w:val="right"/>
        <w:rPr>
          <w:sz w:val="28"/>
        </w:rPr>
      </w:pPr>
    </w:p>
    <w:p w:rsidR="00AC0BAE" w:rsidRDefault="00AC0BAE">
      <w:pPr>
        <w:ind w:left="7788" w:right="12" w:firstLine="22"/>
        <w:jc w:val="right"/>
        <w:rPr>
          <w:sz w:val="28"/>
        </w:rPr>
      </w:pPr>
    </w:p>
    <w:p w:rsidR="00AC0BAE" w:rsidRDefault="00AC0BAE">
      <w:pPr>
        <w:ind w:left="7788" w:right="12" w:firstLine="22"/>
        <w:jc w:val="right"/>
        <w:rPr>
          <w:sz w:val="28"/>
        </w:rPr>
      </w:pPr>
    </w:p>
    <w:p w:rsidR="00AC0BAE" w:rsidRDefault="00AC0BAE">
      <w:pPr>
        <w:ind w:left="7788" w:right="12" w:firstLine="22"/>
        <w:jc w:val="right"/>
        <w:rPr>
          <w:sz w:val="28"/>
        </w:rPr>
      </w:pPr>
    </w:p>
    <w:p w:rsidR="00AC0BAE" w:rsidRDefault="00AC0BAE">
      <w:pPr>
        <w:ind w:left="7788" w:right="12" w:firstLine="22"/>
        <w:jc w:val="right"/>
        <w:rPr>
          <w:sz w:val="28"/>
        </w:rPr>
      </w:pPr>
    </w:p>
    <w:p w:rsidR="00AC0BAE" w:rsidRDefault="00AC0BAE" w:rsidP="00AC0BAE">
      <w:pPr>
        <w:ind w:left="7788" w:right="12" w:firstLine="22"/>
        <w:jc w:val="right"/>
      </w:pPr>
      <w:r>
        <w:rPr>
          <w:sz w:val="28"/>
        </w:rPr>
        <w:lastRenderedPageBreak/>
        <w:t>Додаток 2</w:t>
      </w:r>
    </w:p>
    <w:p w:rsidR="00AC0BAE" w:rsidRDefault="00AC0BAE" w:rsidP="00AC0BAE">
      <w:pPr>
        <w:ind w:right="12"/>
        <w:jc w:val="right"/>
      </w:pPr>
      <w:r>
        <w:rPr>
          <w:sz w:val="28"/>
        </w:rPr>
        <w:t>ЗАТВЕРДЖЕНО</w:t>
      </w:r>
    </w:p>
    <w:p w:rsidR="00AC0BAE" w:rsidRDefault="00AC0BAE" w:rsidP="00AC0BAE">
      <w:pPr>
        <w:ind w:right="12"/>
        <w:jc w:val="right"/>
      </w:pPr>
      <w:r>
        <w:rPr>
          <w:sz w:val="28"/>
        </w:rPr>
        <w:t>рішення виконавчого комітету</w:t>
      </w:r>
    </w:p>
    <w:p w:rsidR="00AC0BAE" w:rsidRDefault="00AC0BAE" w:rsidP="00AC0BAE">
      <w:pPr>
        <w:ind w:left="1260" w:right="12" w:hanging="1260"/>
        <w:jc w:val="right"/>
      </w:pPr>
      <w:r>
        <w:rPr>
          <w:sz w:val="28"/>
        </w:rPr>
        <w:t>Черкаської міської ради</w:t>
      </w:r>
    </w:p>
    <w:p w:rsidR="00AC0BAE" w:rsidRDefault="00AC0BAE" w:rsidP="00AC0BAE">
      <w:pPr>
        <w:pStyle w:val="HTML0"/>
        <w:jc w:val="right"/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від _____________ № _______</w:t>
      </w:r>
    </w:p>
    <w:p w:rsidR="00AC0BAE" w:rsidRDefault="00AC0BAE" w:rsidP="00AC0BAE">
      <w:pPr>
        <w:pStyle w:val="HTML0"/>
        <w:jc w:val="right"/>
        <w:rPr>
          <w:rFonts w:ascii="Times New Roman" w:hAnsi="Times New Roman" w:cs="Times New Roman"/>
          <w:sz w:val="28"/>
        </w:rPr>
      </w:pPr>
    </w:p>
    <w:p w:rsidR="00AC0BAE" w:rsidRDefault="00AC0BAE" w:rsidP="00AC0BAE">
      <w:pPr>
        <w:pStyle w:val="HTML0"/>
        <w:jc w:val="center"/>
        <w:rPr>
          <w:rFonts w:ascii="Times New Roman" w:hAnsi="Times New Roman" w:cs="Times New Roman"/>
          <w:sz w:val="28"/>
        </w:rPr>
      </w:pPr>
    </w:p>
    <w:p w:rsidR="00AC0BAE" w:rsidRPr="00E66811" w:rsidRDefault="00AC0BAE" w:rsidP="00E66811">
      <w:pPr>
        <w:pStyle w:val="Default"/>
        <w:ind w:firstLine="708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</w:rPr>
        <w:t>Перелік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продуктів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харчування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входять</w:t>
      </w:r>
      <w:proofErr w:type="spellEnd"/>
      <w:r>
        <w:rPr>
          <w:sz w:val="28"/>
        </w:rPr>
        <w:t xml:space="preserve"> до складу </w:t>
      </w:r>
      <w:r w:rsidRPr="005B153E">
        <w:rPr>
          <w:sz w:val="28"/>
          <w:szCs w:val="28"/>
        </w:rPr>
        <w:t xml:space="preserve">продуктового набору </w:t>
      </w:r>
      <w:r w:rsidR="00E66811" w:rsidRPr="002F1009">
        <w:rPr>
          <w:sz w:val="28"/>
          <w:szCs w:val="28"/>
          <w:lang w:val="uk-UA" w:eastAsia="uk-UA"/>
        </w:rPr>
        <w:t>до Дня пам’яті та примирення</w:t>
      </w:r>
      <w:r w:rsidR="00E66811">
        <w:rPr>
          <w:sz w:val="28"/>
          <w:szCs w:val="28"/>
          <w:lang w:val="uk-UA" w:eastAsia="uk-UA"/>
        </w:rPr>
        <w:t xml:space="preserve"> </w:t>
      </w:r>
      <w:r w:rsidRPr="005B153E">
        <w:rPr>
          <w:sz w:val="28"/>
          <w:szCs w:val="28"/>
        </w:rPr>
        <w:t xml:space="preserve">для </w:t>
      </w:r>
      <w:proofErr w:type="spellStart"/>
      <w:r w:rsidRPr="00AC0BAE">
        <w:rPr>
          <w:sz w:val="28"/>
          <w:szCs w:val="28"/>
        </w:rPr>
        <w:t>ветеранів</w:t>
      </w:r>
      <w:proofErr w:type="spellEnd"/>
      <w:r w:rsidRPr="00AC0BAE">
        <w:rPr>
          <w:sz w:val="28"/>
          <w:szCs w:val="28"/>
        </w:rPr>
        <w:t xml:space="preserve"> </w:t>
      </w:r>
      <w:proofErr w:type="spellStart"/>
      <w:r w:rsidRPr="00AC0BAE">
        <w:rPr>
          <w:sz w:val="28"/>
          <w:szCs w:val="28"/>
        </w:rPr>
        <w:t>Другої</w:t>
      </w:r>
      <w:proofErr w:type="spellEnd"/>
      <w:r w:rsidRPr="00AC0BAE">
        <w:rPr>
          <w:sz w:val="28"/>
          <w:szCs w:val="28"/>
        </w:rPr>
        <w:t xml:space="preserve"> </w:t>
      </w:r>
      <w:proofErr w:type="spellStart"/>
      <w:proofErr w:type="gramStart"/>
      <w:r w:rsidRPr="00AC0BAE">
        <w:rPr>
          <w:sz w:val="28"/>
          <w:szCs w:val="28"/>
        </w:rPr>
        <w:t>св</w:t>
      </w:r>
      <w:proofErr w:type="gramEnd"/>
      <w:r w:rsidRPr="00AC0BAE">
        <w:rPr>
          <w:sz w:val="28"/>
          <w:szCs w:val="28"/>
        </w:rPr>
        <w:t>ітової</w:t>
      </w:r>
      <w:proofErr w:type="spellEnd"/>
      <w:r w:rsidRPr="00AC0BAE">
        <w:rPr>
          <w:sz w:val="28"/>
          <w:szCs w:val="28"/>
        </w:rPr>
        <w:t xml:space="preserve"> </w:t>
      </w:r>
      <w:proofErr w:type="spellStart"/>
      <w:r w:rsidRPr="00AC0BAE">
        <w:rPr>
          <w:sz w:val="28"/>
          <w:szCs w:val="28"/>
        </w:rPr>
        <w:t>війни</w:t>
      </w:r>
      <w:proofErr w:type="spellEnd"/>
      <w:r w:rsidRPr="00AC0BAE">
        <w:rPr>
          <w:sz w:val="28"/>
          <w:szCs w:val="28"/>
        </w:rPr>
        <w:t xml:space="preserve"> - </w:t>
      </w:r>
      <w:proofErr w:type="spellStart"/>
      <w:r w:rsidRPr="00AC0BAE">
        <w:rPr>
          <w:sz w:val="28"/>
          <w:szCs w:val="28"/>
          <w:lang w:eastAsia="uk-UA"/>
        </w:rPr>
        <w:t>отримувачів</w:t>
      </w:r>
      <w:proofErr w:type="spellEnd"/>
      <w:r w:rsidRPr="00AC0BAE">
        <w:rPr>
          <w:sz w:val="28"/>
          <w:szCs w:val="28"/>
          <w:lang w:eastAsia="uk-UA"/>
        </w:rPr>
        <w:t xml:space="preserve"> </w:t>
      </w:r>
      <w:proofErr w:type="spellStart"/>
      <w:r w:rsidRPr="00AC0BAE">
        <w:rPr>
          <w:sz w:val="28"/>
          <w:szCs w:val="28"/>
          <w:lang w:eastAsia="uk-UA"/>
        </w:rPr>
        <w:t>соціальних</w:t>
      </w:r>
      <w:proofErr w:type="spellEnd"/>
      <w:r w:rsidRPr="00AC0BAE">
        <w:rPr>
          <w:sz w:val="28"/>
          <w:szCs w:val="28"/>
          <w:lang w:eastAsia="uk-UA"/>
        </w:rPr>
        <w:t xml:space="preserve"> </w:t>
      </w:r>
      <w:proofErr w:type="spellStart"/>
      <w:r w:rsidRPr="00AC0BAE">
        <w:rPr>
          <w:sz w:val="28"/>
          <w:szCs w:val="28"/>
          <w:lang w:eastAsia="uk-UA"/>
        </w:rPr>
        <w:t>послуг</w:t>
      </w:r>
      <w:proofErr w:type="spellEnd"/>
      <w:r w:rsidRPr="00AC0BAE">
        <w:rPr>
          <w:sz w:val="28"/>
          <w:szCs w:val="28"/>
          <w:lang w:eastAsia="uk-UA"/>
        </w:rPr>
        <w:t xml:space="preserve"> </w:t>
      </w:r>
      <w:proofErr w:type="spellStart"/>
      <w:r w:rsidRPr="00AC0BAE">
        <w:rPr>
          <w:sz w:val="28"/>
          <w:szCs w:val="28"/>
          <w:lang w:eastAsia="uk-UA"/>
        </w:rPr>
        <w:t>відділення</w:t>
      </w:r>
      <w:proofErr w:type="spellEnd"/>
      <w:r w:rsidRPr="00AC0BAE">
        <w:rPr>
          <w:sz w:val="28"/>
          <w:szCs w:val="28"/>
          <w:lang w:eastAsia="uk-UA"/>
        </w:rPr>
        <w:t xml:space="preserve"> </w:t>
      </w:r>
      <w:proofErr w:type="spellStart"/>
      <w:r w:rsidRPr="00AC0BAE">
        <w:rPr>
          <w:sz w:val="28"/>
          <w:szCs w:val="28"/>
          <w:lang w:eastAsia="uk-UA"/>
        </w:rPr>
        <w:t>соціальної</w:t>
      </w:r>
      <w:proofErr w:type="spellEnd"/>
      <w:r w:rsidRPr="00AC0BAE">
        <w:rPr>
          <w:sz w:val="28"/>
          <w:szCs w:val="28"/>
          <w:lang w:eastAsia="uk-UA"/>
        </w:rPr>
        <w:t xml:space="preserve"> </w:t>
      </w:r>
      <w:proofErr w:type="spellStart"/>
      <w:r w:rsidRPr="00AC0BAE">
        <w:rPr>
          <w:sz w:val="28"/>
          <w:szCs w:val="28"/>
          <w:lang w:eastAsia="uk-UA"/>
        </w:rPr>
        <w:t>допомоги</w:t>
      </w:r>
      <w:proofErr w:type="spellEnd"/>
      <w:r w:rsidRPr="00AC0BAE">
        <w:rPr>
          <w:sz w:val="28"/>
          <w:szCs w:val="28"/>
          <w:lang w:eastAsia="uk-UA"/>
        </w:rPr>
        <w:t xml:space="preserve"> </w:t>
      </w:r>
      <w:proofErr w:type="spellStart"/>
      <w:r w:rsidRPr="00AC0BAE">
        <w:rPr>
          <w:sz w:val="28"/>
          <w:szCs w:val="28"/>
          <w:lang w:eastAsia="uk-UA"/>
        </w:rPr>
        <w:t>вдома</w:t>
      </w:r>
      <w:proofErr w:type="spellEnd"/>
      <w:r w:rsidRPr="00AC0BAE">
        <w:rPr>
          <w:sz w:val="28"/>
          <w:szCs w:val="28"/>
          <w:lang w:eastAsia="uk-UA"/>
        </w:rPr>
        <w:t xml:space="preserve"> </w:t>
      </w:r>
      <w:proofErr w:type="spellStart"/>
      <w:r w:rsidRPr="00AC0BAE">
        <w:rPr>
          <w:sz w:val="28"/>
          <w:szCs w:val="28"/>
          <w:lang w:eastAsia="uk-UA"/>
        </w:rPr>
        <w:t>територіального</w:t>
      </w:r>
      <w:proofErr w:type="spellEnd"/>
      <w:r w:rsidRPr="00AC0BAE">
        <w:rPr>
          <w:sz w:val="28"/>
          <w:szCs w:val="28"/>
          <w:lang w:eastAsia="uk-UA"/>
        </w:rPr>
        <w:t xml:space="preserve"> центру </w:t>
      </w:r>
      <w:proofErr w:type="spellStart"/>
      <w:r w:rsidRPr="00AC0BAE">
        <w:rPr>
          <w:sz w:val="28"/>
          <w:szCs w:val="28"/>
          <w:lang w:eastAsia="uk-UA"/>
        </w:rPr>
        <w:t>надання</w:t>
      </w:r>
      <w:proofErr w:type="spellEnd"/>
      <w:r w:rsidRPr="00AC0BAE">
        <w:rPr>
          <w:sz w:val="28"/>
          <w:szCs w:val="28"/>
          <w:lang w:eastAsia="uk-UA"/>
        </w:rPr>
        <w:t xml:space="preserve"> </w:t>
      </w:r>
      <w:proofErr w:type="spellStart"/>
      <w:r w:rsidRPr="00AC0BAE">
        <w:rPr>
          <w:sz w:val="28"/>
          <w:szCs w:val="28"/>
          <w:lang w:eastAsia="uk-UA"/>
        </w:rPr>
        <w:t>соціальних</w:t>
      </w:r>
      <w:proofErr w:type="spellEnd"/>
      <w:r w:rsidRPr="00AC0BAE">
        <w:rPr>
          <w:sz w:val="28"/>
          <w:szCs w:val="28"/>
          <w:lang w:eastAsia="uk-UA"/>
        </w:rPr>
        <w:t xml:space="preserve"> </w:t>
      </w:r>
      <w:proofErr w:type="spellStart"/>
      <w:r w:rsidRPr="00AC0BAE">
        <w:rPr>
          <w:sz w:val="28"/>
          <w:szCs w:val="28"/>
          <w:lang w:eastAsia="uk-UA"/>
        </w:rPr>
        <w:t>послуг</w:t>
      </w:r>
      <w:proofErr w:type="spellEnd"/>
      <w:r w:rsidRPr="00AC0BAE">
        <w:rPr>
          <w:sz w:val="28"/>
          <w:szCs w:val="28"/>
          <w:lang w:eastAsia="uk-UA"/>
        </w:rPr>
        <w:t xml:space="preserve"> м. Черкаси</w:t>
      </w:r>
    </w:p>
    <w:p w:rsidR="00AC0BAE" w:rsidRDefault="00AC0BAE" w:rsidP="00AC0BAE">
      <w:pPr>
        <w:ind w:right="-21" w:firstLine="708"/>
        <w:jc w:val="both"/>
        <w:rPr>
          <w:bCs/>
          <w:sz w:val="28"/>
          <w:szCs w:val="28"/>
        </w:rPr>
      </w:pPr>
    </w:p>
    <w:p w:rsidR="00AC0BAE" w:rsidRDefault="00AC0BAE" w:rsidP="00AC0BAE">
      <w:pPr>
        <w:jc w:val="both"/>
        <w:rPr>
          <w:bCs/>
          <w:sz w:val="28"/>
          <w:szCs w:val="28"/>
        </w:rPr>
      </w:pPr>
    </w:p>
    <w:tbl>
      <w:tblPr>
        <w:tblW w:w="10324" w:type="dxa"/>
        <w:tblInd w:w="-10" w:type="dxa"/>
        <w:tblLayout w:type="fixed"/>
        <w:tblLook w:val="0000"/>
      </w:tblPr>
      <w:tblGrid>
        <w:gridCol w:w="580"/>
        <w:gridCol w:w="3224"/>
        <w:gridCol w:w="2126"/>
        <w:gridCol w:w="2126"/>
        <w:gridCol w:w="2268"/>
      </w:tblGrid>
      <w:tr w:rsidR="00AC0BAE" w:rsidTr="002944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Default="00AC0BAE" w:rsidP="0029449E">
            <w:pPr>
              <w:pStyle w:val="HTM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Default="00AC0BAE" w:rsidP="0029449E">
            <w:pPr>
              <w:pStyle w:val="HTM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товарів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AE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Вага/об’єм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Default="00AC0BAE" w:rsidP="0029449E">
            <w:pPr>
              <w:pStyle w:val="HTM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Одиниця виміру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AE" w:rsidRDefault="00AC0BAE" w:rsidP="0029449E">
            <w:pPr>
              <w:pStyle w:val="HTML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AC0BAE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BAE" w:rsidRPr="009E6A62" w:rsidTr="002944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A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чорний листковий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AE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0,1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0BAE" w:rsidRPr="009E6A62" w:rsidTr="002944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Default="00AC0BAE" w:rsidP="0029449E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Вафлі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AE" w:rsidRDefault="00AC0BAE" w:rsidP="00AC0BA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0,2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AE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0BAE" w:rsidRPr="009E6A62" w:rsidTr="002944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Печиво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AE" w:rsidRDefault="00AC0BAE" w:rsidP="00AC0BA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0,2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0BAE" w:rsidRPr="009E6A62" w:rsidTr="002944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AE" w:rsidRDefault="00AC0BAE" w:rsidP="00AC0BA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0,2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0BAE" w:rsidRPr="009E6A62" w:rsidTr="002944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згущене незбиране з цукром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AE" w:rsidRDefault="00AC0BAE" w:rsidP="00E66811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0,37 </w:t>
            </w:r>
            <w:r w:rsidR="00E6681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0BAE" w:rsidRPr="009E6A62" w:rsidTr="0029449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206877" w:rsidRDefault="00AC0BAE" w:rsidP="0029449E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Зефір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AE" w:rsidRDefault="00AC0BAE" w:rsidP="00AC0BA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0,2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BAE" w:rsidRPr="009E6A62" w:rsidRDefault="00AC0BAE" w:rsidP="0029449E">
            <w:pPr>
              <w:pStyle w:val="HTML0"/>
              <w:tabs>
                <w:tab w:val="center" w:pos="662"/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C0BAE" w:rsidRPr="009E6A62" w:rsidRDefault="00AC0BAE" w:rsidP="00AC0BAE">
      <w:pPr>
        <w:ind w:right="-21" w:firstLine="708"/>
        <w:jc w:val="both"/>
        <w:rPr>
          <w:sz w:val="28"/>
          <w:szCs w:val="28"/>
        </w:rPr>
      </w:pPr>
      <w:r w:rsidRPr="009E6A62">
        <w:rPr>
          <w:bCs/>
          <w:sz w:val="28"/>
          <w:szCs w:val="28"/>
        </w:rPr>
        <w:t xml:space="preserve">  </w:t>
      </w:r>
    </w:p>
    <w:p w:rsidR="00AC0BAE" w:rsidRDefault="00AC0BAE" w:rsidP="00AC0BAE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BAE" w:rsidRDefault="00AC0BAE" w:rsidP="00AC0BAE">
      <w:pPr>
        <w:pStyle w:val="HTML0"/>
        <w:rPr>
          <w:rFonts w:ascii="Times New Roman" w:hAnsi="Times New Roman" w:cs="Times New Roman"/>
          <w:bCs/>
          <w:sz w:val="28"/>
          <w:szCs w:val="28"/>
        </w:rPr>
      </w:pPr>
    </w:p>
    <w:p w:rsidR="00AC0BAE" w:rsidRDefault="00AC0BAE" w:rsidP="00AC0BAE">
      <w:pPr>
        <w:pStyle w:val="HTM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 о. директора департаменту </w:t>
      </w:r>
    </w:p>
    <w:p w:rsidR="00AC0BAE" w:rsidRDefault="00AC0BAE" w:rsidP="00AC0BAE">
      <w:pPr>
        <w:pStyle w:val="HTML0"/>
        <w:rPr>
          <w:sz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соціальної політики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Юлія НІКОНЕНКО</w:t>
      </w:r>
    </w:p>
    <w:p w:rsidR="00AC0BAE" w:rsidRDefault="00AC0BAE" w:rsidP="00AC0BAE">
      <w:pPr>
        <w:pStyle w:val="HTML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1E79" w:rsidRDefault="00C31E79">
      <w:pPr>
        <w:ind w:left="7788" w:right="12" w:firstLine="22"/>
        <w:jc w:val="right"/>
        <w:rPr>
          <w:sz w:val="28"/>
        </w:rPr>
      </w:pPr>
    </w:p>
    <w:sectPr w:rsidR="00C31E79" w:rsidSect="00E66811">
      <w:pgSz w:w="11906" w:h="16838"/>
      <w:pgMar w:top="907" w:right="851" w:bottom="28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A716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0A240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E267C"/>
    <w:rsid w:val="00105B65"/>
    <w:rsid w:val="001C6FBB"/>
    <w:rsid w:val="001F6EB1"/>
    <w:rsid w:val="00206877"/>
    <w:rsid w:val="00223933"/>
    <w:rsid w:val="002369C6"/>
    <w:rsid w:val="00273588"/>
    <w:rsid w:val="002D3C8C"/>
    <w:rsid w:val="002D60FC"/>
    <w:rsid w:val="002E48EE"/>
    <w:rsid w:val="002F1009"/>
    <w:rsid w:val="00331319"/>
    <w:rsid w:val="0033607A"/>
    <w:rsid w:val="003C09FF"/>
    <w:rsid w:val="003C28BE"/>
    <w:rsid w:val="00435579"/>
    <w:rsid w:val="00450369"/>
    <w:rsid w:val="00490913"/>
    <w:rsid w:val="004B4260"/>
    <w:rsid w:val="004C2A94"/>
    <w:rsid w:val="004E1977"/>
    <w:rsid w:val="004F5CB9"/>
    <w:rsid w:val="00521411"/>
    <w:rsid w:val="005B153E"/>
    <w:rsid w:val="005F362D"/>
    <w:rsid w:val="00660238"/>
    <w:rsid w:val="00827A5F"/>
    <w:rsid w:val="0083728F"/>
    <w:rsid w:val="008660FD"/>
    <w:rsid w:val="00890A71"/>
    <w:rsid w:val="008C580F"/>
    <w:rsid w:val="0090392E"/>
    <w:rsid w:val="00923A05"/>
    <w:rsid w:val="009E6A62"/>
    <w:rsid w:val="00AC0BAE"/>
    <w:rsid w:val="00AE267C"/>
    <w:rsid w:val="00B56004"/>
    <w:rsid w:val="00B57FDD"/>
    <w:rsid w:val="00B92F55"/>
    <w:rsid w:val="00BD022B"/>
    <w:rsid w:val="00C006D5"/>
    <w:rsid w:val="00C31E79"/>
    <w:rsid w:val="00C429B0"/>
    <w:rsid w:val="00C61D88"/>
    <w:rsid w:val="00C75066"/>
    <w:rsid w:val="00C94546"/>
    <w:rsid w:val="00CB402C"/>
    <w:rsid w:val="00CB5F46"/>
    <w:rsid w:val="00CD1155"/>
    <w:rsid w:val="00D06957"/>
    <w:rsid w:val="00D129CC"/>
    <w:rsid w:val="00D223D9"/>
    <w:rsid w:val="00DF1416"/>
    <w:rsid w:val="00E66811"/>
    <w:rsid w:val="00E72B6A"/>
    <w:rsid w:val="00ED6406"/>
    <w:rsid w:val="00EE6508"/>
    <w:rsid w:val="00F910CC"/>
    <w:rsid w:val="00FD3E8F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9F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09FF"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09FF"/>
  </w:style>
  <w:style w:type="character" w:customStyle="1" w:styleId="WW8Num1z1">
    <w:name w:val="WW8Num1z1"/>
    <w:rsid w:val="003C09FF"/>
  </w:style>
  <w:style w:type="character" w:customStyle="1" w:styleId="WW8Num1z2">
    <w:name w:val="WW8Num1z2"/>
    <w:rsid w:val="003C09FF"/>
  </w:style>
  <w:style w:type="character" w:customStyle="1" w:styleId="WW8Num1z3">
    <w:name w:val="WW8Num1z3"/>
    <w:rsid w:val="003C09FF"/>
  </w:style>
  <w:style w:type="character" w:customStyle="1" w:styleId="WW8Num1z4">
    <w:name w:val="WW8Num1z4"/>
    <w:rsid w:val="003C09FF"/>
  </w:style>
  <w:style w:type="character" w:customStyle="1" w:styleId="WW8Num1z5">
    <w:name w:val="WW8Num1z5"/>
    <w:rsid w:val="003C09FF"/>
  </w:style>
  <w:style w:type="character" w:customStyle="1" w:styleId="WW8Num1z6">
    <w:name w:val="WW8Num1z6"/>
    <w:rsid w:val="003C09FF"/>
  </w:style>
  <w:style w:type="character" w:customStyle="1" w:styleId="WW8Num1z7">
    <w:name w:val="WW8Num1z7"/>
    <w:rsid w:val="003C09FF"/>
  </w:style>
  <w:style w:type="character" w:customStyle="1" w:styleId="WW8Num1z8">
    <w:name w:val="WW8Num1z8"/>
    <w:rsid w:val="003C09FF"/>
  </w:style>
  <w:style w:type="character" w:customStyle="1" w:styleId="WW8Num2z0">
    <w:name w:val="WW8Num2z0"/>
    <w:rsid w:val="003C09FF"/>
    <w:rPr>
      <w:rFonts w:hint="default"/>
    </w:rPr>
  </w:style>
  <w:style w:type="character" w:customStyle="1" w:styleId="10">
    <w:name w:val="Основной шрифт абзаца1"/>
    <w:rsid w:val="003C09FF"/>
  </w:style>
  <w:style w:type="character" w:customStyle="1" w:styleId="HTML">
    <w:name w:val="Стандартный HTML Знак"/>
    <w:rsid w:val="003C09FF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qFormat/>
    <w:rsid w:val="003C09FF"/>
    <w:rPr>
      <w:b/>
      <w:bCs/>
    </w:rPr>
  </w:style>
  <w:style w:type="character" w:customStyle="1" w:styleId="spelle">
    <w:name w:val="spelle"/>
    <w:basedOn w:val="10"/>
    <w:rsid w:val="003C09FF"/>
  </w:style>
  <w:style w:type="character" w:styleId="a4">
    <w:name w:val="Emphasis"/>
    <w:qFormat/>
    <w:rsid w:val="003C09FF"/>
    <w:rPr>
      <w:i/>
      <w:iCs/>
    </w:rPr>
  </w:style>
  <w:style w:type="character" w:customStyle="1" w:styleId="rvts0">
    <w:name w:val="rvts0"/>
    <w:basedOn w:val="10"/>
    <w:rsid w:val="003C09FF"/>
  </w:style>
  <w:style w:type="character" w:customStyle="1" w:styleId="a5">
    <w:name w:val="Символ нумерації"/>
    <w:rsid w:val="003C09FF"/>
  </w:style>
  <w:style w:type="paragraph" w:customStyle="1" w:styleId="a6">
    <w:name w:val="Заголовок"/>
    <w:basedOn w:val="a"/>
    <w:next w:val="a7"/>
    <w:rsid w:val="003C09FF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rsid w:val="003C09FF"/>
    <w:pPr>
      <w:jc w:val="both"/>
    </w:pPr>
    <w:rPr>
      <w:sz w:val="28"/>
      <w:szCs w:val="20"/>
    </w:rPr>
  </w:style>
  <w:style w:type="paragraph" w:styleId="a8">
    <w:name w:val="List"/>
    <w:basedOn w:val="a7"/>
    <w:rsid w:val="003C09FF"/>
    <w:rPr>
      <w:rFonts w:cs="Lucida Sans"/>
      <w:sz w:val="24"/>
    </w:rPr>
  </w:style>
  <w:style w:type="paragraph" w:styleId="a9">
    <w:name w:val="caption"/>
    <w:basedOn w:val="a"/>
    <w:qFormat/>
    <w:rsid w:val="003C09FF"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Покажчик"/>
    <w:basedOn w:val="a"/>
    <w:rsid w:val="003C09FF"/>
    <w:pPr>
      <w:suppressLineNumbers/>
    </w:pPr>
    <w:rPr>
      <w:rFonts w:cs="Lucida Sans"/>
    </w:rPr>
  </w:style>
  <w:style w:type="paragraph" w:customStyle="1" w:styleId="Default">
    <w:name w:val="Default"/>
    <w:rsid w:val="003C09FF"/>
    <w:pPr>
      <w:suppressAutoHyphens/>
      <w:autoSpaceDE w:val="0"/>
    </w:pPr>
    <w:rPr>
      <w:color w:val="000000"/>
      <w:sz w:val="24"/>
      <w:szCs w:val="24"/>
      <w:lang w:val="ru-RU" w:eastAsia="zh-CN"/>
    </w:rPr>
  </w:style>
  <w:style w:type="paragraph" w:styleId="HTML0">
    <w:name w:val="HTML Preformatted"/>
    <w:basedOn w:val="a"/>
    <w:rsid w:val="003C0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40">
    <w:name w:val="a4"/>
    <w:basedOn w:val="a"/>
    <w:rsid w:val="003C09FF"/>
    <w:pPr>
      <w:spacing w:before="280" w:after="280"/>
    </w:pPr>
    <w:rPr>
      <w:lang w:val="ru-RU"/>
    </w:rPr>
  </w:style>
  <w:style w:type="paragraph" w:customStyle="1" w:styleId="a50">
    <w:name w:val="a5"/>
    <w:basedOn w:val="a"/>
    <w:rsid w:val="003C09FF"/>
    <w:pPr>
      <w:spacing w:before="280" w:after="280"/>
    </w:pPr>
    <w:rPr>
      <w:lang w:val="ru-RU"/>
    </w:rPr>
  </w:style>
  <w:style w:type="paragraph" w:customStyle="1" w:styleId="ab">
    <w:name w:val="Вміст таблиці"/>
    <w:basedOn w:val="a"/>
    <w:rsid w:val="003C09FF"/>
    <w:pPr>
      <w:suppressLineNumbers/>
    </w:pPr>
  </w:style>
  <w:style w:type="paragraph" w:customStyle="1" w:styleId="ac">
    <w:name w:val="Заголовок таблиці"/>
    <w:basedOn w:val="ab"/>
    <w:rsid w:val="003C09FF"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27358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C6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2726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02n402iv</cp:lastModifiedBy>
  <cp:revision>7</cp:revision>
  <cp:lastPrinted>2024-02-07T07:35:00Z</cp:lastPrinted>
  <dcterms:created xsi:type="dcterms:W3CDTF">2023-11-07T08:34:00Z</dcterms:created>
  <dcterms:modified xsi:type="dcterms:W3CDTF">2024-02-07T07:39:00Z</dcterms:modified>
</cp:coreProperties>
</file>